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CA3C92" w:rsidP="002E26E7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</w:t>
      </w:r>
      <w:r w:rsidR="002E26E7">
        <w:rPr>
          <w:rFonts w:ascii="Arial" w:hAnsi="Arial" w:cs="Arial"/>
          <w:color w:val="000000"/>
          <w:shd w:val="clear" w:color="auto" w:fill="F8F9FA"/>
        </w:rPr>
        <w:t xml:space="preserve">não houve </w:t>
      </w:r>
      <w:r w:rsidR="00914AAB">
        <w:rPr>
          <w:rFonts w:ascii="Arial" w:hAnsi="Arial" w:cs="Arial"/>
          <w:color w:val="000000"/>
          <w:shd w:val="clear" w:color="auto" w:fill="F8F9FA"/>
        </w:rPr>
        <w:t>Pregão Presencial no ano de 2025</w:t>
      </w:r>
      <w:r w:rsidR="002E26E7">
        <w:rPr>
          <w:rFonts w:ascii="Arial" w:hAnsi="Arial" w:cs="Arial"/>
          <w:color w:val="000000"/>
          <w:shd w:val="clear" w:color="auto" w:fill="F8F9FA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5C020D" w:rsidRDefault="005C020D" w:rsidP="005C020D">
      <w:pPr>
        <w:pStyle w:val="Corpodotexto"/>
        <w:jc w:val="right"/>
        <w:rPr>
          <w:rFonts w:cs="Calibri"/>
        </w:rPr>
      </w:pPr>
      <w:r>
        <w:rPr>
          <w:rFonts w:cs="Calibri"/>
        </w:rPr>
        <w:t xml:space="preserve">Parnamirim RN, </w:t>
      </w:r>
      <w:r w:rsidR="00914AAB">
        <w:rPr>
          <w:rFonts w:cs="Calibri"/>
        </w:rPr>
        <w:t>31 de Dezembro</w:t>
      </w:r>
      <w:r w:rsidR="00656D3F">
        <w:rPr>
          <w:rFonts w:cs="Calibri"/>
          <w:spacing w:val="-3"/>
        </w:rPr>
        <w:t xml:space="preserve"> </w:t>
      </w:r>
      <w:r w:rsidR="00656D3F">
        <w:rPr>
          <w:rFonts w:cs="Calibri"/>
        </w:rPr>
        <w:t>de</w:t>
      </w:r>
      <w:r w:rsidR="00914AAB">
        <w:rPr>
          <w:rFonts w:cs="Calibri"/>
          <w:spacing w:val="-6"/>
        </w:rPr>
        <w:t xml:space="preserve"> 2025</w:t>
      </w:r>
      <w:bookmarkStart w:id="0" w:name="_GoBack"/>
      <w:bookmarkEnd w:id="0"/>
      <w:r w:rsidR="00656D3F"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450917" w:rsidRPr="008C6E98" w:rsidRDefault="00450917" w:rsidP="00450917">
      <w:pPr>
        <w:pStyle w:val="Corpodetexto"/>
        <w:jc w:val="center"/>
      </w:pPr>
      <w:r>
        <w:rPr>
          <w:rStyle w:val="Forte"/>
          <w:rFonts w:cs="Arial MT"/>
          <w:b w:val="0"/>
        </w:rPr>
        <w:t>César Augusto de Paiva Maia</w:t>
      </w:r>
    </w:p>
    <w:p w:rsidR="003A4CE0" w:rsidRPr="002753D9" w:rsidRDefault="00450917" w:rsidP="00450917">
      <w:pPr>
        <w:jc w:val="center"/>
      </w:pPr>
      <w:r w:rsidRPr="001D6A7B">
        <w:rPr>
          <w:rFonts w:cs="Calibri"/>
          <w:sz w:val="24"/>
          <w:szCs w:val="24"/>
        </w:rPr>
        <w:t xml:space="preserve"> </w:t>
      </w:r>
      <w:r w:rsidR="008C6E98"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E21" w:rsidRDefault="00A64E21">
      <w:pPr>
        <w:spacing w:line="240" w:lineRule="auto"/>
      </w:pPr>
      <w:r>
        <w:separator/>
      </w:r>
    </w:p>
  </w:endnote>
  <w:endnote w:type="continuationSeparator" w:id="0">
    <w:p w:rsidR="00A64E21" w:rsidRDefault="00A64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8631FC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https://storage.camaraparnamirim.rn.gov.br/documentos/transparencia/licitacoes-e-contratos/2025-nao-houve-pregao-presencial-nesse-ano.docx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E21" w:rsidRDefault="00A64E21">
      <w:pPr>
        <w:spacing w:line="240" w:lineRule="auto"/>
      </w:pPr>
      <w:r>
        <w:separator/>
      </w:r>
    </w:p>
  </w:footnote>
  <w:footnote w:type="continuationSeparator" w:id="0">
    <w:p w:rsidR="00A64E21" w:rsidRDefault="00A64E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8631FC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0E4EEB"/>
    <w:rsid w:val="00156BDD"/>
    <w:rsid w:val="0019251E"/>
    <w:rsid w:val="001A0BFA"/>
    <w:rsid w:val="001A1F54"/>
    <w:rsid w:val="001D6A7B"/>
    <w:rsid w:val="001F7672"/>
    <w:rsid w:val="002034C5"/>
    <w:rsid w:val="00206187"/>
    <w:rsid w:val="002062A1"/>
    <w:rsid w:val="0021307E"/>
    <w:rsid w:val="0024450E"/>
    <w:rsid w:val="002753D9"/>
    <w:rsid w:val="00283D65"/>
    <w:rsid w:val="002C3FC8"/>
    <w:rsid w:val="002D7D8E"/>
    <w:rsid w:val="002E26E7"/>
    <w:rsid w:val="002F203F"/>
    <w:rsid w:val="00302E5B"/>
    <w:rsid w:val="00380D88"/>
    <w:rsid w:val="0039335D"/>
    <w:rsid w:val="00395C56"/>
    <w:rsid w:val="003A4CE0"/>
    <w:rsid w:val="003E19BE"/>
    <w:rsid w:val="003F3D9B"/>
    <w:rsid w:val="004158F9"/>
    <w:rsid w:val="004436F3"/>
    <w:rsid w:val="00450917"/>
    <w:rsid w:val="00493E60"/>
    <w:rsid w:val="004B1F68"/>
    <w:rsid w:val="004B44D4"/>
    <w:rsid w:val="004F07FD"/>
    <w:rsid w:val="00505029"/>
    <w:rsid w:val="00522C0B"/>
    <w:rsid w:val="00537A2A"/>
    <w:rsid w:val="00552BA1"/>
    <w:rsid w:val="00562B0F"/>
    <w:rsid w:val="005B6118"/>
    <w:rsid w:val="005C020D"/>
    <w:rsid w:val="005D40A6"/>
    <w:rsid w:val="005D4FC8"/>
    <w:rsid w:val="00656D3F"/>
    <w:rsid w:val="007769A7"/>
    <w:rsid w:val="007A6D39"/>
    <w:rsid w:val="007C1831"/>
    <w:rsid w:val="00813465"/>
    <w:rsid w:val="0083618A"/>
    <w:rsid w:val="008508D0"/>
    <w:rsid w:val="008631FC"/>
    <w:rsid w:val="0088793C"/>
    <w:rsid w:val="00893E09"/>
    <w:rsid w:val="008C351A"/>
    <w:rsid w:val="008C6E98"/>
    <w:rsid w:val="008E0D99"/>
    <w:rsid w:val="008F7E8B"/>
    <w:rsid w:val="00906E12"/>
    <w:rsid w:val="00914AAB"/>
    <w:rsid w:val="00972604"/>
    <w:rsid w:val="00977317"/>
    <w:rsid w:val="009814EE"/>
    <w:rsid w:val="00A21BFE"/>
    <w:rsid w:val="00A5564C"/>
    <w:rsid w:val="00A64E21"/>
    <w:rsid w:val="00A6785C"/>
    <w:rsid w:val="00B52EF8"/>
    <w:rsid w:val="00BD1E93"/>
    <w:rsid w:val="00BF262F"/>
    <w:rsid w:val="00C067FC"/>
    <w:rsid w:val="00C363D3"/>
    <w:rsid w:val="00C662D4"/>
    <w:rsid w:val="00C74A82"/>
    <w:rsid w:val="00CA3C92"/>
    <w:rsid w:val="00D37765"/>
    <w:rsid w:val="00D715C2"/>
    <w:rsid w:val="00DE2005"/>
    <w:rsid w:val="00E60946"/>
    <w:rsid w:val="00EC41F6"/>
    <w:rsid w:val="00EE147D"/>
    <w:rsid w:val="00EE30E4"/>
    <w:rsid w:val="00F05126"/>
    <w:rsid w:val="00F4776C"/>
    <w:rsid w:val="00FA057E"/>
    <w:rsid w:val="00FD36FB"/>
    <w:rsid w:val="00FD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2026-01-06T10:58:00Z</dcterms:created>
  <dcterms:modified xsi:type="dcterms:W3CDTF">2026-01-06T10:58:00Z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2026-09-21T16:13:16-03:00</vt:lpwstr>
  </property>
</Properties>
</file>